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BAF" w:rsidRPr="001D6EBE" w:rsidRDefault="008F5BAF" w:rsidP="008F5BAF">
      <w:pPr>
        <w:rPr>
          <w:b/>
          <w:i/>
        </w:rPr>
      </w:pPr>
      <w:r w:rsidRPr="001D6EBE">
        <w:rPr>
          <w:b/>
          <w:i/>
        </w:rPr>
        <w:t>Podaci organizacije projektnog partnera</w:t>
      </w:r>
    </w:p>
    <w:p w:rsidR="008F5BAF" w:rsidRDefault="008F5BAF" w:rsidP="008F5BAF">
      <w:pPr>
        <w:rPr>
          <w:i/>
        </w:rPr>
      </w:pPr>
      <w:r>
        <w:rPr>
          <w:i/>
        </w:rPr>
        <w:t xml:space="preserve">(naziv institucije, adresa, naziv osobe ovlaštene za zastupanje, OIB institucije) </w:t>
      </w:r>
    </w:p>
    <w:p w:rsidR="008F5BAF" w:rsidRDefault="008F5BAF" w:rsidP="008F5BAF">
      <w:pPr>
        <w:rPr>
          <w:i/>
        </w:rPr>
      </w:pPr>
    </w:p>
    <w:p w:rsidR="008F5BAF" w:rsidRDefault="008F5BAF" w:rsidP="008F5BAF">
      <w:pPr>
        <w:spacing w:after="0" w:line="276" w:lineRule="auto"/>
        <w:rPr>
          <w:i/>
        </w:rPr>
      </w:pPr>
    </w:p>
    <w:p w:rsidR="008F5BAF" w:rsidRPr="00526E5C" w:rsidRDefault="00C21F9E" w:rsidP="008F5BAF">
      <w:pPr>
        <w:spacing w:after="0" w:line="276" w:lineRule="auto"/>
        <w:jc w:val="right"/>
        <w:rPr>
          <w:b/>
          <w:i/>
        </w:rPr>
      </w:pPr>
      <w:r>
        <w:rPr>
          <w:b/>
          <w:i/>
        </w:rPr>
        <w:t>MINISTARSTVO REGIONALNOGA RAZVOJA I FONDOVA EU</w:t>
      </w:r>
      <w:bookmarkStart w:id="0" w:name="_GoBack"/>
      <w:bookmarkEnd w:id="0"/>
    </w:p>
    <w:p w:rsidR="008F5BAF" w:rsidRPr="008F5BAF" w:rsidRDefault="00BD5489" w:rsidP="00BD5489">
      <w:pPr>
        <w:tabs>
          <w:tab w:val="left" w:pos="3851"/>
          <w:tab w:val="right" w:pos="9072"/>
        </w:tabs>
        <w:spacing w:after="0" w:line="360" w:lineRule="auto"/>
        <w:rPr>
          <w:rFonts w:ascii="Arial Narrow" w:hAnsi="Arial Narrow"/>
          <w:i/>
        </w:rPr>
      </w:pP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proofErr w:type="spellStart"/>
      <w:r w:rsidR="008F5BAF" w:rsidRPr="008F5BAF">
        <w:rPr>
          <w:rFonts w:ascii="Arial Narrow" w:hAnsi="Arial Narrow"/>
          <w:i/>
        </w:rPr>
        <w:t>Miramarska</w:t>
      </w:r>
      <w:proofErr w:type="spellEnd"/>
      <w:r w:rsidR="008F5BAF" w:rsidRPr="008F5BAF">
        <w:rPr>
          <w:rFonts w:ascii="Arial Narrow" w:hAnsi="Arial Narrow"/>
          <w:i/>
        </w:rPr>
        <w:t xml:space="preserve"> 22</w:t>
      </w:r>
    </w:p>
    <w:p w:rsidR="008F5BAF" w:rsidRPr="008F5BAF" w:rsidRDefault="008F5BAF" w:rsidP="008F5BAF">
      <w:pPr>
        <w:spacing w:after="0" w:line="360" w:lineRule="auto"/>
        <w:jc w:val="right"/>
        <w:rPr>
          <w:rFonts w:ascii="Arial Narrow" w:hAnsi="Arial Narrow"/>
          <w:i/>
        </w:rPr>
      </w:pPr>
      <w:r w:rsidRPr="008F5BAF">
        <w:rPr>
          <w:rFonts w:ascii="Arial Narrow" w:hAnsi="Arial Narrow"/>
          <w:i/>
        </w:rPr>
        <w:t>10 000 Zagreb</w:t>
      </w:r>
    </w:p>
    <w:p w:rsidR="008F5BAF" w:rsidRPr="008F5BAF" w:rsidRDefault="008F5BAF" w:rsidP="008F5BAF">
      <w:pPr>
        <w:spacing w:line="360" w:lineRule="auto"/>
        <w:rPr>
          <w:rFonts w:ascii="Arial Narrow" w:hAnsi="Arial Narrow"/>
        </w:rPr>
      </w:pPr>
    </w:p>
    <w:p w:rsidR="008F5BAF" w:rsidRPr="008F5BAF" w:rsidRDefault="008F5BAF" w:rsidP="008F5BAF">
      <w:pPr>
        <w:spacing w:line="360" w:lineRule="auto"/>
        <w:rPr>
          <w:rFonts w:ascii="Arial Narrow" w:hAnsi="Arial Narrow"/>
          <w:b/>
        </w:rPr>
      </w:pPr>
      <w:r w:rsidRPr="008F5BAF">
        <w:rPr>
          <w:rFonts w:ascii="Arial Narrow" w:hAnsi="Arial Narrow"/>
          <w:b/>
        </w:rPr>
        <w:t xml:space="preserve">Mjesto, </w:t>
      </w:r>
      <w:proofErr w:type="spellStart"/>
      <w:r w:rsidRPr="008F5BAF">
        <w:rPr>
          <w:rFonts w:ascii="Arial Narrow" w:hAnsi="Arial Narrow"/>
          <w:b/>
        </w:rPr>
        <w:t>dd</w:t>
      </w:r>
      <w:proofErr w:type="spellEnd"/>
      <w:r w:rsidRPr="008F5BAF">
        <w:rPr>
          <w:rFonts w:ascii="Arial Narrow" w:hAnsi="Arial Narrow"/>
          <w:b/>
        </w:rPr>
        <w:t>/mm/</w:t>
      </w:r>
      <w:proofErr w:type="spellStart"/>
      <w:r w:rsidRPr="008F5BAF">
        <w:rPr>
          <w:rFonts w:ascii="Arial Narrow" w:hAnsi="Arial Narrow"/>
          <w:b/>
        </w:rPr>
        <w:t>yy</w:t>
      </w:r>
      <w:proofErr w:type="spellEnd"/>
    </w:p>
    <w:p w:rsidR="008F5BAF" w:rsidRPr="008F5BAF" w:rsidRDefault="008F5BAF" w:rsidP="008F5BAF">
      <w:pPr>
        <w:spacing w:line="360" w:lineRule="auto"/>
        <w:rPr>
          <w:rFonts w:ascii="Arial Narrow" w:hAnsi="Arial Narrow"/>
        </w:rPr>
      </w:pPr>
    </w:p>
    <w:p w:rsidR="003365EA" w:rsidRPr="008F5BAF" w:rsidRDefault="008F5BAF" w:rsidP="008F5BAF">
      <w:pPr>
        <w:spacing w:line="360" w:lineRule="auto"/>
        <w:rPr>
          <w:rFonts w:ascii="Arial Narrow" w:hAnsi="Arial Narrow"/>
          <w:b/>
        </w:rPr>
      </w:pPr>
      <w:r w:rsidRPr="008F5BAF">
        <w:rPr>
          <w:rFonts w:ascii="Arial Narrow" w:hAnsi="Arial Narrow"/>
          <w:b/>
        </w:rPr>
        <w:t xml:space="preserve">Predmet: </w:t>
      </w:r>
      <w:r w:rsidRPr="008F5BAF">
        <w:rPr>
          <w:rFonts w:ascii="Arial Narrow" w:hAnsi="Arial Narrow"/>
          <w:b/>
        </w:rPr>
        <w:tab/>
        <w:t xml:space="preserve">Izjava o PDV statusu </w:t>
      </w:r>
    </w:p>
    <w:p w:rsidR="003365EA" w:rsidRPr="008F5BAF" w:rsidRDefault="003365EA" w:rsidP="008F5BAF">
      <w:p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>Projektni partner je upisan u registar obveznika PDV-a (</w:t>
      </w:r>
      <w:r w:rsidRPr="008F5BAF">
        <w:rPr>
          <w:rFonts w:ascii="Arial Narrow" w:hAnsi="Arial Narrow"/>
          <w:i/>
        </w:rPr>
        <w:t>zaokružiti ispravan odgovor</w:t>
      </w:r>
      <w:r w:rsidRPr="008F5BAF">
        <w:rPr>
          <w:rFonts w:ascii="Arial Narrow" w:hAnsi="Arial Narrow"/>
        </w:rPr>
        <w:t>):</w:t>
      </w:r>
    </w:p>
    <w:p w:rsidR="003365EA" w:rsidRPr="008F5BAF" w:rsidRDefault="003365EA" w:rsidP="008F5B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>DA</w:t>
      </w:r>
    </w:p>
    <w:p w:rsidR="003365EA" w:rsidRPr="008F5BAF" w:rsidRDefault="003365EA" w:rsidP="008F5B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>NE</w:t>
      </w:r>
    </w:p>
    <w:p w:rsidR="00CF7560" w:rsidRPr="008F5BAF" w:rsidRDefault="003365EA" w:rsidP="008F5BAF">
      <w:p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 xml:space="preserve">Ukoliko </w:t>
      </w:r>
      <w:r w:rsidR="008F5BAF" w:rsidRPr="008F5BAF">
        <w:rPr>
          <w:rFonts w:ascii="Arial Narrow" w:hAnsi="Arial Narrow"/>
        </w:rPr>
        <w:t>je projektni partner</w:t>
      </w:r>
      <w:r w:rsidR="004A5930" w:rsidRPr="008F5BAF">
        <w:rPr>
          <w:rFonts w:ascii="Arial Narrow" w:hAnsi="Arial Narrow"/>
        </w:rPr>
        <w:t xml:space="preserve"> </w:t>
      </w:r>
      <w:r w:rsidRPr="008F5BAF">
        <w:rPr>
          <w:rFonts w:ascii="Arial Narrow" w:hAnsi="Arial Narrow"/>
        </w:rPr>
        <w:t>upisan u registar obveznika PDV-a, EU sredstva u okviru projekta (</w:t>
      </w:r>
      <w:r w:rsidR="008F5BAF" w:rsidRPr="008F5BAF">
        <w:rPr>
          <w:rFonts w:ascii="Arial Narrow" w:hAnsi="Arial Narrow"/>
          <w:i/>
        </w:rPr>
        <w:t>akronim</w:t>
      </w:r>
      <w:r w:rsidRPr="008F5BAF">
        <w:rPr>
          <w:rFonts w:ascii="Arial Narrow" w:hAnsi="Arial Narrow"/>
          <w:i/>
        </w:rPr>
        <w:t xml:space="preserve"> projekta</w:t>
      </w:r>
      <w:r w:rsidRPr="008F5BAF">
        <w:rPr>
          <w:rFonts w:ascii="Arial Narrow" w:hAnsi="Arial Narrow"/>
        </w:rPr>
        <w:t xml:space="preserve">) sufinanciranog sredstvima Europske unije programom </w:t>
      </w:r>
      <w:r w:rsidR="00692C71">
        <w:rPr>
          <w:rFonts w:ascii="Arial Narrow" w:hAnsi="Arial Narrow"/>
        </w:rPr>
        <w:t>(</w:t>
      </w:r>
      <w:r w:rsidR="00692C71" w:rsidRPr="00692C71">
        <w:rPr>
          <w:rFonts w:ascii="Arial Narrow" w:hAnsi="Arial Narrow"/>
          <w:i/>
        </w:rPr>
        <w:t>navesti program</w:t>
      </w:r>
      <w:r w:rsidR="00692C71">
        <w:rPr>
          <w:rFonts w:ascii="Arial Narrow" w:hAnsi="Arial Narrow"/>
        </w:rPr>
        <w:t>)</w:t>
      </w:r>
      <w:r w:rsidRPr="008F5BAF">
        <w:rPr>
          <w:rFonts w:ascii="Arial Narrow" w:hAnsi="Arial Narrow"/>
        </w:rPr>
        <w:t xml:space="preserve"> se koriste za (</w:t>
      </w:r>
      <w:r w:rsidRPr="008F5BAF">
        <w:rPr>
          <w:rFonts w:ascii="Arial Narrow" w:hAnsi="Arial Narrow"/>
          <w:i/>
        </w:rPr>
        <w:t>zaokružiti ispravan odgovor</w:t>
      </w:r>
      <w:r w:rsidRPr="008F5BAF">
        <w:rPr>
          <w:rFonts w:ascii="Arial Narrow" w:hAnsi="Arial Narrow"/>
        </w:rPr>
        <w:t>):</w:t>
      </w:r>
    </w:p>
    <w:p w:rsidR="003365EA" w:rsidRPr="008F5BAF" w:rsidRDefault="004A5930" w:rsidP="008F5BA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>p</w:t>
      </w:r>
      <w:r w:rsidR="003365EA" w:rsidRPr="008F5BAF">
        <w:rPr>
          <w:rFonts w:ascii="Arial Narrow" w:hAnsi="Arial Narrow"/>
        </w:rPr>
        <w:t>rovedbu aktivnosti u okviru obavljanja gospodarskih djelatnosti, stoga PDV nije prihvatljiv trošak</w:t>
      </w:r>
      <w:r w:rsidR="008F5BAF" w:rsidRPr="008F5BAF">
        <w:rPr>
          <w:rStyle w:val="FootnoteReference"/>
          <w:rFonts w:ascii="Arial Narrow" w:hAnsi="Arial Narrow"/>
        </w:rPr>
        <w:footnoteReference w:id="1"/>
      </w:r>
    </w:p>
    <w:p w:rsidR="003365EA" w:rsidRPr="008F5BAF" w:rsidRDefault="003365EA" w:rsidP="008F5BAF">
      <w:pPr>
        <w:pStyle w:val="ListParagraph"/>
        <w:spacing w:line="360" w:lineRule="auto"/>
        <w:jc w:val="both"/>
        <w:rPr>
          <w:rFonts w:ascii="Arial Narrow" w:hAnsi="Arial Narrow"/>
        </w:rPr>
      </w:pPr>
    </w:p>
    <w:p w:rsidR="003365EA" w:rsidRPr="008F5BAF" w:rsidRDefault="004A5930" w:rsidP="008F5BA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>p</w:t>
      </w:r>
      <w:r w:rsidR="003365EA" w:rsidRPr="008F5BAF">
        <w:rPr>
          <w:rFonts w:ascii="Arial Narrow" w:hAnsi="Arial Narrow"/>
        </w:rPr>
        <w:t>rovedbu aktivnosti iz ovlasti partne</w:t>
      </w:r>
      <w:r w:rsidRPr="008F5BAF">
        <w:rPr>
          <w:rFonts w:ascii="Arial Narrow" w:hAnsi="Arial Narrow"/>
        </w:rPr>
        <w:t>ra (za koje nije obveznik PDV-a)</w:t>
      </w:r>
      <w:r w:rsidR="006F0586" w:rsidRPr="008F5BAF">
        <w:rPr>
          <w:rFonts w:ascii="Arial Narrow" w:hAnsi="Arial Narrow"/>
        </w:rPr>
        <w:t xml:space="preserve">, stoga </w:t>
      </w:r>
      <w:r w:rsidRPr="008F5BAF">
        <w:rPr>
          <w:rFonts w:ascii="Arial Narrow" w:hAnsi="Arial Narrow"/>
        </w:rPr>
        <w:t>PDV</w:t>
      </w:r>
      <w:r w:rsidR="006F0586" w:rsidRPr="008F5BAF">
        <w:rPr>
          <w:rFonts w:ascii="Arial Narrow" w:hAnsi="Arial Narrow"/>
        </w:rPr>
        <w:t xml:space="preserve"> je</w:t>
      </w:r>
      <w:r w:rsidRPr="008F5BAF">
        <w:rPr>
          <w:rFonts w:ascii="Arial Narrow" w:hAnsi="Arial Narrow"/>
        </w:rPr>
        <w:t xml:space="preserve"> prihvatljiv trošak </w:t>
      </w:r>
    </w:p>
    <w:p w:rsidR="003365EA" w:rsidRPr="008F5BAF" w:rsidRDefault="003365EA" w:rsidP="008F5BAF">
      <w:pPr>
        <w:pStyle w:val="ListParagraph"/>
        <w:spacing w:line="360" w:lineRule="auto"/>
        <w:jc w:val="both"/>
        <w:rPr>
          <w:rFonts w:ascii="Arial Narrow" w:hAnsi="Arial Narrow"/>
        </w:rPr>
      </w:pPr>
    </w:p>
    <w:p w:rsidR="003365EA" w:rsidRPr="008F5BAF" w:rsidRDefault="004A5930" w:rsidP="008F5BA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>p</w:t>
      </w:r>
      <w:r w:rsidR="003365EA" w:rsidRPr="008F5BAF">
        <w:rPr>
          <w:rFonts w:ascii="Arial Narrow" w:hAnsi="Arial Narrow"/>
        </w:rPr>
        <w:t xml:space="preserve">rovedbu </w:t>
      </w:r>
      <w:r w:rsidRPr="008F5BAF">
        <w:rPr>
          <w:rFonts w:ascii="Arial Narrow" w:hAnsi="Arial Narrow"/>
        </w:rPr>
        <w:t xml:space="preserve">aktivnosti u okviru obavljanja </w:t>
      </w:r>
      <w:r w:rsidR="003365EA" w:rsidRPr="008F5BAF">
        <w:rPr>
          <w:rFonts w:ascii="Arial Narrow" w:hAnsi="Arial Narrow"/>
        </w:rPr>
        <w:t xml:space="preserve">gospodarskih </w:t>
      </w:r>
      <w:r w:rsidRPr="008F5BAF">
        <w:rPr>
          <w:rFonts w:ascii="Arial Narrow" w:hAnsi="Arial Narrow"/>
        </w:rPr>
        <w:t>djelatnosti</w:t>
      </w:r>
      <w:r w:rsidR="003365EA" w:rsidRPr="008F5BAF">
        <w:rPr>
          <w:rFonts w:ascii="Arial Narrow" w:hAnsi="Arial Narrow"/>
        </w:rPr>
        <w:t xml:space="preserve"> i provedbu aktivnosti iz ovlasti partnera</w:t>
      </w:r>
      <w:r w:rsidRPr="008F5BAF">
        <w:rPr>
          <w:rFonts w:ascii="Arial Narrow" w:hAnsi="Arial Narrow"/>
        </w:rPr>
        <w:t>, ali</w:t>
      </w:r>
      <w:r w:rsidR="003365EA" w:rsidRPr="008F5BAF">
        <w:rPr>
          <w:rFonts w:ascii="Arial Narrow" w:hAnsi="Arial Narrow"/>
        </w:rPr>
        <w:t xml:space="preserve"> u određenom omjeru (</w:t>
      </w:r>
      <w:r w:rsidRPr="008F5BAF">
        <w:rPr>
          <w:rFonts w:ascii="Arial Narrow" w:hAnsi="Arial Narrow"/>
          <w:i/>
        </w:rPr>
        <w:t xml:space="preserve">potrebno je </w:t>
      </w:r>
      <w:r w:rsidR="003365EA" w:rsidRPr="008F5BAF">
        <w:rPr>
          <w:rFonts w:ascii="Arial Narrow" w:hAnsi="Arial Narrow"/>
          <w:i/>
        </w:rPr>
        <w:t>navesti omjer</w:t>
      </w:r>
      <w:r w:rsidR="00CF7560" w:rsidRPr="008F5BAF">
        <w:rPr>
          <w:rFonts w:ascii="Arial Narrow" w:hAnsi="Arial Narrow"/>
          <w:i/>
        </w:rPr>
        <w:t xml:space="preserve"> u postotku</w:t>
      </w:r>
      <w:r w:rsidR="003365EA" w:rsidRPr="008F5BAF">
        <w:rPr>
          <w:rFonts w:ascii="Arial Narrow" w:hAnsi="Arial Narrow"/>
        </w:rPr>
        <w:t>)</w:t>
      </w:r>
      <w:r w:rsidR="0038579A" w:rsidRPr="008F5BAF">
        <w:rPr>
          <w:rFonts w:ascii="Arial Narrow" w:hAnsi="Arial Narrow"/>
        </w:rPr>
        <w:t>:</w:t>
      </w:r>
    </w:p>
    <w:p w:rsidR="0038579A" w:rsidRPr="008F5BAF" w:rsidRDefault="0038579A" w:rsidP="008F5BAF">
      <w:pPr>
        <w:pStyle w:val="ListParagraph"/>
        <w:spacing w:line="360" w:lineRule="auto"/>
        <w:rPr>
          <w:rFonts w:ascii="Arial Narrow" w:hAnsi="Arial Narrow"/>
        </w:rPr>
      </w:pPr>
    </w:p>
    <w:p w:rsidR="0038579A" w:rsidRPr="008F5BAF" w:rsidRDefault="008F5BAF" w:rsidP="008F5BAF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 xml:space="preserve">___ </w:t>
      </w:r>
      <w:r w:rsidR="0038579A" w:rsidRPr="008F5BAF">
        <w:rPr>
          <w:rFonts w:ascii="Arial Narrow" w:hAnsi="Arial Narrow"/>
        </w:rPr>
        <w:t>stopa obavljanja gospodarskih djelatnosti (PDV nije prihvatljiv trošak)</w:t>
      </w:r>
    </w:p>
    <w:p w:rsidR="0038579A" w:rsidRPr="008F5BAF" w:rsidRDefault="008F5BAF" w:rsidP="008F5BAF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Arial Narrow" w:hAnsi="Arial Narrow"/>
        </w:rPr>
      </w:pPr>
      <w:r w:rsidRPr="008F5BAF">
        <w:rPr>
          <w:rFonts w:ascii="Arial Narrow" w:hAnsi="Arial Narrow"/>
        </w:rPr>
        <w:t xml:space="preserve">___ </w:t>
      </w:r>
      <w:r w:rsidR="0038579A" w:rsidRPr="008F5BAF">
        <w:rPr>
          <w:rFonts w:ascii="Arial Narrow" w:hAnsi="Arial Narrow"/>
        </w:rPr>
        <w:t>stopa aktivnosti iz ovlasti partnera (PDV je prihvatljiv trošak)</w:t>
      </w:r>
      <w:r w:rsidR="00CF7560" w:rsidRPr="008F5BAF">
        <w:rPr>
          <w:rFonts w:ascii="Arial Narrow" w:hAnsi="Arial Narrow"/>
        </w:rPr>
        <w:t xml:space="preserve"> </w:t>
      </w:r>
      <w:r w:rsidR="00CF7560" w:rsidRPr="008F5BAF">
        <w:rPr>
          <w:rFonts w:ascii="Arial Narrow" w:hAnsi="Arial Narrow"/>
          <w:i/>
        </w:rPr>
        <w:t>(potrebno je navesti koji troškovi čine iznimku)</w:t>
      </w:r>
      <w:r w:rsidR="00BC6E48">
        <w:rPr>
          <w:rFonts w:ascii="Arial Narrow" w:hAnsi="Arial Narrow"/>
          <w:i/>
        </w:rPr>
        <w:t>.</w:t>
      </w:r>
    </w:p>
    <w:p w:rsidR="004A5930" w:rsidRDefault="004A5930" w:rsidP="004A5930">
      <w:pPr>
        <w:pStyle w:val="ListParagraph"/>
      </w:pPr>
    </w:p>
    <w:p w:rsidR="008F5BAF" w:rsidRPr="003B4124" w:rsidRDefault="008F5BAF" w:rsidP="008F5BAF">
      <w:pPr>
        <w:jc w:val="right"/>
        <w:rPr>
          <w:i/>
        </w:rPr>
      </w:pPr>
      <w:r>
        <w:rPr>
          <w:i/>
        </w:rPr>
        <w:t>P</w:t>
      </w:r>
      <w:r w:rsidRPr="003B4124">
        <w:rPr>
          <w:i/>
        </w:rPr>
        <w:t>ečat i potpis</w:t>
      </w:r>
      <w:r>
        <w:rPr>
          <w:i/>
        </w:rPr>
        <w:t xml:space="preserve"> ovlaštene osobe za zastupanje</w:t>
      </w:r>
    </w:p>
    <w:p w:rsidR="004A5930" w:rsidRPr="004A5930" w:rsidRDefault="004A5930" w:rsidP="008F5BAF">
      <w:pPr>
        <w:jc w:val="right"/>
        <w:rPr>
          <w:i/>
        </w:rPr>
      </w:pPr>
    </w:p>
    <w:sectPr w:rsidR="004A5930" w:rsidRPr="004A59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BAF" w:rsidRDefault="008F5BAF" w:rsidP="008F5BAF">
      <w:pPr>
        <w:spacing w:after="0" w:line="240" w:lineRule="auto"/>
      </w:pPr>
      <w:r>
        <w:separator/>
      </w:r>
    </w:p>
  </w:endnote>
  <w:endnote w:type="continuationSeparator" w:id="0">
    <w:p w:rsidR="008F5BAF" w:rsidRDefault="008F5BAF" w:rsidP="008F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BAF" w:rsidRDefault="008F5BAF" w:rsidP="008F5BAF">
      <w:pPr>
        <w:spacing w:after="0" w:line="240" w:lineRule="auto"/>
      </w:pPr>
      <w:r>
        <w:separator/>
      </w:r>
    </w:p>
  </w:footnote>
  <w:footnote w:type="continuationSeparator" w:id="0">
    <w:p w:rsidR="008F5BAF" w:rsidRDefault="008F5BAF" w:rsidP="008F5BAF">
      <w:pPr>
        <w:spacing w:after="0" w:line="240" w:lineRule="auto"/>
      </w:pPr>
      <w:r>
        <w:continuationSeparator/>
      </w:r>
    </w:p>
  </w:footnote>
  <w:footnote w:id="1">
    <w:p w:rsidR="008F5BAF" w:rsidRPr="00BC6E48" w:rsidRDefault="008F5BAF">
      <w:pPr>
        <w:pStyle w:val="FootnoteText"/>
        <w:rPr>
          <w:rFonts w:cstheme="minorHAnsi"/>
        </w:rPr>
      </w:pPr>
      <w:r w:rsidRPr="00BC6E48">
        <w:rPr>
          <w:rStyle w:val="FootnoteReference"/>
          <w:rFonts w:cstheme="minorHAnsi"/>
        </w:rPr>
        <w:footnoteRef/>
      </w:r>
      <w:r w:rsidRPr="00BC6E48">
        <w:rPr>
          <w:rFonts w:cstheme="minorHAnsi"/>
        </w:rPr>
        <w:t xml:space="preserve"> Zakon o porezu na dodanu vrijednost, čl. 61 propisuje ograničenje prava na odbitak pretporeza, kao što je slučaj s nabavom dobara i usluga za potrebe reprezentacije te nabavom i najmom osobnih automobila i drugih sredstava za osobni prijevoz, uključujući nabavu svih dobara i usluga u vezi s tim dobrima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89" w:rsidRPr="00E17555" w:rsidRDefault="00BD5489" w:rsidP="00BD5489">
    <w:pPr>
      <w:pStyle w:val="Header"/>
      <w:ind w:left="-567"/>
      <w:rPr>
        <w:color w:val="A6A6A6" w:themeColor="background1" w:themeShade="A6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03EDF"/>
    <w:multiLevelType w:val="hybridMultilevel"/>
    <w:tmpl w:val="BFE092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17835"/>
    <w:multiLevelType w:val="hybridMultilevel"/>
    <w:tmpl w:val="E1CAB7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EA"/>
    <w:rsid w:val="00302A54"/>
    <w:rsid w:val="003365EA"/>
    <w:rsid w:val="0038579A"/>
    <w:rsid w:val="00420EBD"/>
    <w:rsid w:val="004A5930"/>
    <w:rsid w:val="00692C71"/>
    <w:rsid w:val="006F0586"/>
    <w:rsid w:val="008F5BAF"/>
    <w:rsid w:val="00BC6E48"/>
    <w:rsid w:val="00BD5489"/>
    <w:rsid w:val="00C21F9E"/>
    <w:rsid w:val="00CF7560"/>
    <w:rsid w:val="00E17555"/>
    <w:rsid w:val="00F3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5C79"/>
  <w15:chartTrackingRefBased/>
  <w15:docId w15:val="{4A5295B1-F307-48A3-90D4-442EB02F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5E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F5B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5B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5BA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02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A54"/>
  </w:style>
  <w:style w:type="paragraph" w:styleId="Footer">
    <w:name w:val="footer"/>
    <w:basedOn w:val="Normal"/>
    <w:link w:val="FooterChar"/>
    <w:uiPriority w:val="99"/>
    <w:unhideWhenUsed/>
    <w:rsid w:val="00302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A54"/>
  </w:style>
  <w:style w:type="paragraph" w:styleId="BalloonText">
    <w:name w:val="Balloon Text"/>
    <w:basedOn w:val="Normal"/>
    <w:link w:val="BalloonTextChar"/>
    <w:uiPriority w:val="99"/>
    <w:semiHidden/>
    <w:unhideWhenUsed/>
    <w:rsid w:val="0030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AF770-7267-42C2-8476-1FE933B4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Mašić</dc:creator>
  <cp:keywords/>
  <dc:description/>
  <cp:lastModifiedBy>Anamarija Ostojić</cp:lastModifiedBy>
  <cp:revision>11</cp:revision>
  <cp:lastPrinted>2018-04-17T08:32:00Z</cp:lastPrinted>
  <dcterms:created xsi:type="dcterms:W3CDTF">2018-03-13T12:33:00Z</dcterms:created>
  <dcterms:modified xsi:type="dcterms:W3CDTF">2019-05-14T11:24:00Z</dcterms:modified>
</cp:coreProperties>
</file>